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Milí seniori,</w:t>
      </w: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dovoľte nám </w:t>
      </w:r>
      <w:r>
        <w:rPr>
          <w:rFonts w:ascii="Calibri" w:hAnsi="Calibri" w:cs="Calibri"/>
          <w:b/>
          <w:bCs/>
          <w:sz w:val="22"/>
          <w:szCs w:val="22"/>
        </w:rPr>
        <w:t xml:space="preserve">pozvať 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 xml:space="preserve">Vás </w:t>
      </w:r>
      <w:r>
        <w:rPr>
          <w:rFonts w:ascii="Calibri" w:hAnsi="Calibri" w:cs="Calibri"/>
          <w:sz w:val="22"/>
          <w:szCs w:val="22"/>
        </w:rPr>
        <w:t>v mene Ministerstva investícií, regionálneho rozvoja a informatizácie SR (MIRRI SR)  na blížiacu sa udalosť v štýle dňa otvorených dverí – </w:t>
      </w:r>
      <w:r>
        <w:rPr>
          <w:rFonts w:ascii="Calibri" w:hAnsi="Calibri" w:cs="Calibri"/>
          <w:b/>
          <w:bCs/>
          <w:sz w:val="22"/>
          <w:szCs w:val="22"/>
        </w:rPr>
        <w:t xml:space="preserve">Deň Seniorov v </w:t>
      </w:r>
      <w:r w:rsidR="003C3409">
        <w:rPr>
          <w:rFonts w:ascii="Calibri" w:hAnsi="Calibri" w:cs="Calibri"/>
          <w:b/>
          <w:bCs/>
          <w:sz w:val="22"/>
          <w:szCs w:val="22"/>
        </w:rPr>
        <w:t>Trenčíne</w:t>
      </w:r>
      <w:r>
        <w:rPr>
          <w:rFonts w:ascii="Calibri" w:hAnsi="Calibri" w:cs="Calibri"/>
          <w:b/>
          <w:bCs/>
          <w:sz w:val="22"/>
          <w:szCs w:val="22"/>
        </w:rPr>
        <w:t>, </w:t>
      </w:r>
      <w:r>
        <w:rPr>
          <w:rFonts w:ascii="Calibri" w:hAnsi="Calibri" w:cs="Calibri"/>
          <w:sz w:val="22"/>
          <w:szCs w:val="22"/>
        </w:rPr>
        <w:t>ktorý organizujeme pri príležitosti mesiaca október –„Mesiaca úcty k starším“ a registrácie na školenie digitálnych zručností v projekte Digitálni Seniori.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 xml:space="preserve"> Podujatie je bezplatné a nemusíte sa naň vopred registrovať. </w:t>
      </w:r>
      <w:r>
        <w:rPr>
          <w:rFonts w:ascii="Calibri" w:hAnsi="Calibri" w:cs="Calibri"/>
          <w:color w:val="212121"/>
          <w:sz w:val="22"/>
          <w:szCs w:val="22"/>
        </w:rPr>
        <w:t>Na mieste Vás čakajú zaujímavé aktivity, súťaže, darčeky a občerstvenie zdarma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.</w:t>
      </w:r>
    </w:p>
    <w:p w:rsidR="00543101" w:rsidRDefault="00543101" w:rsidP="00543101">
      <w:pPr>
        <w:rPr>
          <w:rFonts w:ascii="Calibri" w:hAnsi="Calibri" w:cs="Calibri"/>
          <w:sz w:val="22"/>
          <w:szCs w:val="22"/>
        </w:rPr>
      </w:pPr>
    </w:p>
    <w:p w:rsidR="00543101" w:rsidRDefault="00543101" w:rsidP="00543101">
      <w:pPr>
        <w:rPr>
          <w:rFonts w:ascii="Calibri" w:hAnsi="Calibri" w:cs="Calibri"/>
          <w:color w:val="212121"/>
          <w:sz w:val="22"/>
          <w:szCs w:val="22"/>
        </w:rPr>
      </w:pPr>
    </w:p>
    <w:p w:rsidR="00543101" w:rsidRDefault="00F33079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noProof/>
          <w:color w:val="212121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294.5pt">
            <v:imagedata r:id="rId5" o:title="DS_Banner_Pozvanka_Roadshow3"/>
          </v:shape>
        </w:pict>
      </w:r>
    </w:p>
    <w:p w:rsidR="00543101" w:rsidRDefault="00543101" w:rsidP="00543101">
      <w:pPr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543101" w:rsidRDefault="00543101" w:rsidP="00543101">
      <w:pPr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543101" w:rsidRDefault="00543101" w:rsidP="00543101">
      <w:pPr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MIESTO A TERMÍN KONANIA </w:t>
      </w:r>
      <w:r w:rsidR="00F33079">
        <w:rPr>
          <w:rFonts w:ascii="Calibri" w:hAnsi="Calibri" w:cs="Calibri"/>
          <w:b/>
          <w:bCs/>
          <w:color w:val="212121"/>
          <w:sz w:val="22"/>
          <w:szCs w:val="22"/>
        </w:rPr>
        <w:t>PODUJATIA</w:t>
      </w:r>
      <w:bookmarkStart w:id="0" w:name="_GoBack"/>
      <w:bookmarkEnd w:id="0"/>
      <w:r>
        <w:rPr>
          <w:rFonts w:ascii="Calibri" w:hAnsi="Calibri" w:cs="Calibri"/>
          <w:b/>
          <w:bCs/>
          <w:color w:val="212121"/>
          <w:sz w:val="22"/>
          <w:szCs w:val="22"/>
        </w:rPr>
        <w:t xml:space="preserve">   </w:t>
      </w:r>
    </w:p>
    <w:p w:rsidR="00543101" w:rsidRDefault="00543101" w:rsidP="00543101">
      <w:pPr>
        <w:ind w:hanging="360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22"/>
          <w:szCs w:val="22"/>
        </w:rPr>
        <w:t>     </w:t>
      </w:r>
      <w:r>
        <w:rPr>
          <w:rFonts w:ascii="Symbol" w:hAnsi="Symbol"/>
          <w:color w:val="212121"/>
          <w:sz w:val="22"/>
          <w:szCs w:val="22"/>
        </w:rPr>
        <w:t></w:t>
      </w:r>
      <w:r>
        <w:rPr>
          <w:rFonts w:ascii="Calibri" w:hAnsi="Calibri" w:cs="Calibri"/>
          <w:color w:val="212121"/>
          <w:sz w:val="22"/>
          <w:szCs w:val="22"/>
        </w:rPr>
        <w:t>Uskutoční sa dňa </w:t>
      </w:r>
      <w:r w:rsidR="003C0FFB">
        <w:rPr>
          <w:rFonts w:ascii="Calibri" w:hAnsi="Calibri" w:cs="Calibri"/>
          <w:b/>
          <w:bCs/>
          <w:color w:val="212121"/>
          <w:sz w:val="22"/>
          <w:szCs w:val="22"/>
        </w:rPr>
        <w:t>2</w:t>
      </w:r>
      <w:r w:rsidR="003C3409">
        <w:rPr>
          <w:rFonts w:ascii="Calibri" w:hAnsi="Calibri" w:cs="Calibri"/>
          <w:b/>
          <w:bCs/>
          <w:color w:val="212121"/>
          <w:sz w:val="22"/>
          <w:szCs w:val="22"/>
        </w:rPr>
        <w:t>9</w:t>
      </w:r>
      <w:r w:rsidR="008A4303">
        <w:rPr>
          <w:rFonts w:ascii="Calibri" w:hAnsi="Calibri" w:cs="Calibri"/>
          <w:b/>
          <w:bCs/>
          <w:color w:val="212121"/>
          <w:sz w:val="22"/>
          <w:szCs w:val="22"/>
        </w:rPr>
        <w:t>.10</w:t>
      </w:r>
      <w:r w:rsidR="00F33079">
        <w:rPr>
          <w:rFonts w:ascii="Calibri" w:hAnsi="Calibri" w:cs="Calibri"/>
          <w:b/>
          <w:bCs/>
          <w:color w:val="212121"/>
          <w:sz w:val="22"/>
          <w:szCs w:val="22"/>
        </w:rPr>
        <w:t>.</w:t>
      </w:r>
      <w:r w:rsidR="008A4303">
        <w:rPr>
          <w:rFonts w:ascii="Calibri" w:hAnsi="Calibri" w:cs="Calibri"/>
          <w:b/>
          <w:bCs/>
          <w:color w:val="212121"/>
          <w:sz w:val="22"/>
          <w:szCs w:val="22"/>
        </w:rPr>
        <w:t xml:space="preserve"> od 10:00 - 14:0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0</w:t>
      </w:r>
      <w:r>
        <w:rPr>
          <w:rFonts w:ascii="Calibri" w:hAnsi="Calibri" w:cs="Calibri"/>
          <w:color w:val="212121"/>
          <w:sz w:val="22"/>
          <w:szCs w:val="22"/>
        </w:rPr>
        <w:t xml:space="preserve"> v priestoroch </w:t>
      </w:r>
      <w:r w:rsidR="003C3409">
        <w:rPr>
          <w:rFonts w:ascii="Calibri" w:hAnsi="Calibri" w:cs="Calibri"/>
          <w:b/>
          <w:bCs/>
          <w:color w:val="212121"/>
          <w:sz w:val="22"/>
          <w:szCs w:val="22"/>
        </w:rPr>
        <w:t xml:space="preserve">KKC Hviezda </w:t>
      </w:r>
      <w:r w:rsidR="003C0FFB" w:rsidRPr="003C0FFB">
        <w:rPr>
          <w:rFonts w:ascii="Calibri" w:hAnsi="Calibri" w:cs="Calibri"/>
          <w:bCs/>
          <w:color w:val="212121"/>
          <w:sz w:val="22"/>
          <w:szCs w:val="22"/>
        </w:rPr>
        <w:t>na ulici</w:t>
      </w:r>
      <w:r w:rsidR="003C0FFB">
        <w:rPr>
          <w:rFonts w:ascii="Calibri" w:hAnsi="Calibri" w:cs="Calibri"/>
          <w:b/>
          <w:bCs/>
          <w:color w:val="212121"/>
          <w:sz w:val="22"/>
          <w:szCs w:val="22"/>
        </w:rPr>
        <w:t xml:space="preserve">  </w:t>
      </w:r>
      <w:r w:rsidR="003C3409">
        <w:rPr>
          <w:rFonts w:ascii="Calibri" w:hAnsi="Calibri" w:cs="Calibri"/>
          <w:b/>
          <w:bCs/>
          <w:color w:val="212121"/>
          <w:sz w:val="22"/>
          <w:szCs w:val="22"/>
        </w:rPr>
        <w:t>Kniežaťa Pribinu 197/3</w:t>
      </w:r>
      <w:r w:rsidR="003C0FFB">
        <w:rPr>
          <w:rFonts w:ascii="Calibri" w:hAnsi="Calibri" w:cs="Calibri"/>
          <w:b/>
          <w:bCs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v </w:t>
      </w:r>
      <w:r w:rsidR="003C3409">
        <w:rPr>
          <w:rFonts w:ascii="Calibri" w:hAnsi="Calibri" w:cs="Calibri"/>
          <w:b/>
          <w:bCs/>
          <w:color w:val="212121"/>
          <w:sz w:val="22"/>
          <w:szCs w:val="22"/>
        </w:rPr>
        <w:t>Trenčíne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 xml:space="preserve">. </w:t>
      </w:r>
    </w:p>
    <w:p w:rsidR="003C3409" w:rsidRDefault="00543101" w:rsidP="00543101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Kliknite si na Google mapu, aby ste videli, kde sa priestor nachádza: </w:t>
      </w:r>
      <w:hyperlink r:id="rId6" w:history="1">
        <w:r w:rsidR="003C3409" w:rsidRPr="003D0E33">
          <w:rPr>
            <w:rStyle w:val="Hypertextovprepojenie"/>
            <w:rFonts w:ascii="Calibri" w:hAnsi="Calibri" w:cs="Calibri"/>
            <w:sz w:val="22"/>
            <w:szCs w:val="22"/>
          </w:rPr>
          <w:t>https://maps.app.goo.gl/UPp3J7pdkuZkiF2h9</w:t>
        </w:r>
      </w:hyperlink>
    </w:p>
    <w:p w:rsidR="00543101" w:rsidRDefault="00F33079" w:rsidP="00543101">
      <w:pPr>
        <w:rPr>
          <w:rFonts w:ascii="Calibri" w:hAnsi="Calibri" w:cs="Calibri"/>
          <w:color w:val="212121"/>
          <w:sz w:val="22"/>
          <w:szCs w:val="22"/>
        </w:rPr>
      </w:pPr>
      <w:hyperlink r:id="rId7" w:history="1"/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PREDNÁŠKY VIAZANÉ NA ČAS</w:t>
      </w: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Čakajú na Vás zaujímavé </w:t>
      </w:r>
      <w:r w:rsidRPr="006607D3">
        <w:rPr>
          <w:rFonts w:ascii="Calibri" w:hAnsi="Calibri" w:cs="Calibri"/>
          <w:bCs/>
          <w:color w:val="212121"/>
          <w:sz w:val="22"/>
          <w:szCs w:val="22"/>
        </w:rPr>
        <w:t>prednášky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na témy: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 xml:space="preserve"> </w:t>
      </w:r>
    </w:p>
    <w:p w:rsidR="00543101" w:rsidRPr="003C0FFB" w:rsidRDefault="003C3409" w:rsidP="00543101">
      <w:pPr>
        <w:pStyle w:val="Odsekzoznamu"/>
        <w:numPr>
          <w:ilvl w:val="0"/>
          <w:numId w:val="4"/>
        </w:numPr>
        <w:rPr>
          <w:rFonts w:ascii="Calibri" w:hAnsi="Calibri" w:cs="Calibri"/>
          <w:bCs/>
          <w:color w:val="002060"/>
          <w:sz w:val="22"/>
          <w:szCs w:val="22"/>
        </w:rPr>
      </w:pPr>
      <w:r>
        <w:rPr>
          <w:rFonts w:ascii="Calibri" w:hAnsi="Calibri" w:cs="Calibri"/>
          <w:bCs/>
          <w:color w:val="002060"/>
          <w:sz w:val="22"/>
          <w:szCs w:val="22"/>
        </w:rPr>
        <w:t xml:space="preserve">10:00 - 10:30 </w:t>
      </w:r>
      <w:r w:rsidR="00543101" w:rsidRPr="003C0FFB">
        <w:rPr>
          <w:rFonts w:ascii="Calibri" w:hAnsi="Calibri" w:cs="Calibri"/>
          <w:bCs/>
          <w:color w:val="002060"/>
          <w:sz w:val="22"/>
          <w:szCs w:val="22"/>
        </w:rPr>
        <w:t>Školenia digitálnych zručností seniorov v projekte Digitálni seniori</w:t>
      </w:r>
      <w:r w:rsidR="003C0FFB" w:rsidRPr="003C0FFB">
        <w:rPr>
          <w:rFonts w:ascii="Calibri" w:hAnsi="Calibri" w:cs="Calibri"/>
          <w:bCs/>
          <w:color w:val="002060"/>
          <w:sz w:val="22"/>
          <w:szCs w:val="22"/>
        </w:rPr>
        <w:t>, MIRRI SR</w:t>
      </w:r>
    </w:p>
    <w:p w:rsidR="003C0FFB" w:rsidRPr="003C3409" w:rsidRDefault="003C3409" w:rsidP="003C3409">
      <w:pPr>
        <w:pStyle w:val="Odsekzoznamu"/>
        <w:numPr>
          <w:ilvl w:val="0"/>
          <w:numId w:val="4"/>
        </w:numPr>
        <w:rPr>
          <w:rFonts w:ascii="Calibri" w:hAnsi="Calibri" w:cs="Calibri"/>
          <w:bCs/>
          <w:color w:val="002060"/>
          <w:sz w:val="22"/>
          <w:szCs w:val="22"/>
        </w:rPr>
      </w:pPr>
      <w:r>
        <w:rPr>
          <w:rFonts w:ascii="Calibri" w:hAnsi="Calibri" w:cs="Calibri"/>
          <w:bCs/>
          <w:color w:val="002060"/>
          <w:sz w:val="22"/>
          <w:szCs w:val="22"/>
        </w:rPr>
        <w:t>10:30 - 11:0</w:t>
      </w:r>
      <w:r w:rsidRPr="003C3409">
        <w:rPr>
          <w:rFonts w:ascii="Calibri" w:hAnsi="Calibri" w:cs="Calibri"/>
          <w:bCs/>
          <w:color w:val="002060"/>
          <w:sz w:val="22"/>
          <w:szCs w:val="22"/>
        </w:rPr>
        <w:t xml:space="preserve">0 </w:t>
      </w:r>
      <w:r w:rsidR="003C0FFB" w:rsidRPr="003C3409">
        <w:rPr>
          <w:rFonts w:ascii="Calibri" w:hAnsi="Calibri" w:cs="Calibri"/>
          <w:bCs/>
          <w:color w:val="002060"/>
          <w:sz w:val="22"/>
          <w:szCs w:val="22"/>
        </w:rPr>
        <w:t>Tipy na bezpečné správanie sa na internete</w:t>
      </w:r>
      <w:r w:rsidRPr="003C3409">
        <w:rPr>
          <w:rFonts w:ascii="Calibri" w:hAnsi="Calibri" w:cs="Calibri"/>
          <w:bCs/>
          <w:color w:val="002060"/>
          <w:sz w:val="22"/>
          <w:szCs w:val="22"/>
        </w:rPr>
        <w:t>,</w:t>
      </w:r>
      <w:r w:rsidR="003C0FFB" w:rsidRPr="003C3409">
        <w:rPr>
          <w:rFonts w:ascii="Calibri" w:hAnsi="Calibri" w:cs="Calibri"/>
          <w:bCs/>
          <w:color w:val="002060"/>
          <w:sz w:val="22"/>
          <w:szCs w:val="22"/>
        </w:rPr>
        <w:t xml:space="preserve"> Google</w:t>
      </w:r>
    </w:p>
    <w:p w:rsidR="003C3409" w:rsidRPr="003932EB" w:rsidRDefault="003C3409" w:rsidP="003C3409">
      <w:pPr>
        <w:pStyle w:val="Odsekzoznamu"/>
        <w:numPr>
          <w:ilvl w:val="0"/>
          <w:numId w:val="4"/>
        </w:numPr>
        <w:rPr>
          <w:rFonts w:ascii="Calibri" w:hAnsi="Calibri" w:cs="Calibri"/>
          <w:bCs/>
          <w:color w:val="002060"/>
          <w:sz w:val="22"/>
          <w:szCs w:val="22"/>
        </w:rPr>
      </w:pPr>
      <w:r>
        <w:rPr>
          <w:rFonts w:ascii="Calibri" w:hAnsi="Calibri" w:cs="Calibri"/>
          <w:bCs/>
          <w:color w:val="002060"/>
          <w:sz w:val="22"/>
          <w:szCs w:val="22"/>
        </w:rPr>
        <w:t>11:0</w:t>
      </w:r>
      <w:r w:rsidRPr="003C3409">
        <w:rPr>
          <w:rFonts w:ascii="Calibri" w:hAnsi="Calibri" w:cs="Calibri"/>
          <w:bCs/>
          <w:color w:val="002060"/>
          <w:sz w:val="22"/>
          <w:szCs w:val="22"/>
        </w:rPr>
        <w:t>0</w:t>
      </w:r>
      <w:r>
        <w:rPr>
          <w:rFonts w:ascii="Calibri" w:hAnsi="Calibri" w:cs="Calibri"/>
          <w:bCs/>
          <w:color w:val="002060"/>
          <w:sz w:val="22"/>
          <w:szCs w:val="22"/>
        </w:rPr>
        <w:t xml:space="preserve"> - 11:3</w:t>
      </w:r>
      <w:r w:rsidRPr="003C3409">
        <w:rPr>
          <w:rFonts w:ascii="Calibri" w:hAnsi="Calibri" w:cs="Calibri"/>
          <w:bCs/>
          <w:color w:val="002060"/>
          <w:sz w:val="22"/>
          <w:szCs w:val="22"/>
        </w:rPr>
        <w:t xml:space="preserve">0 </w:t>
      </w:r>
      <w:r w:rsidRPr="003932EB">
        <w:rPr>
          <w:rFonts w:ascii="Calibri" w:hAnsi="Calibri" w:cs="Calibri"/>
          <w:bCs/>
          <w:color w:val="002060"/>
          <w:sz w:val="22"/>
          <w:szCs w:val="22"/>
        </w:rPr>
        <w:t xml:space="preserve">Ako sa brániť reklame a praktikám obchodníkov, 5 peňazí – projekt Národnej banky Slovenska </w:t>
      </w:r>
    </w:p>
    <w:p w:rsidR="00543101" w:rsidRPr="003C3409" w:rsidRDefault="003C3409" w:rsidP="003C3409">
      <w:pPr>
        <w:pStyle w:val="Odsekzoznamu"/>
        <w:numPr>
          <w:ilvl w:val="0"/>
          <w:numId w:val="4"/>
        </w:num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bCs/>
          <w:color w:val="002060"/>
          <w:sz w:val="22"/>
          <w:szCs w:val="22"/>
        </w:rPr>
        <w:t>11:3</w:t>
      </w:r>
      <w:r w:rsidRPr="003C3409">
        <w:rPr>
          <w:rFonts w:ascii="Calibri" w:hAnsi="Calibri" w:cs="Calibri"/>
          <w:bCs/>
          <w:color w:val="002060"/>
          <w:sz w:val="22"/>
          <w:szCs w:val="22"/>
        </w:rPr>
        <w:t>0</w:t>
      </w:r>
      <w:r>
        <w:rPr>
          <w:rFonts w:ascii="Calibri" w:hAnsi="Calibri" w:cs="Calibri"/>
          <w:bCs/>
          <w:color w:val="002060"/>
          <w:sz w:val="22"/>
          <w:szCs w:val="22"/>
        </w:rPr>
        <w:t xml:space="preserve"> - 12:00 O</w:t>
      </w:r>
      <w:r w:rsidRPr="003932EB">
        <w:rPr>
          <w:rFonts w:ascii="Calibri" w:hAnsi="Calibri" w:cs="Calibri"/>
          <w:bCs/>
          <w:color w:val="002060"/>
          <w:sz w:val="22"/>
          <w:szCs w:val="22"/>
        </w:rPr>
        <w:t>nline podvody páchané na senioroch, Prevencia kriminality Ministerstva vnútra SR</w:t>
      </w:r>
      <w:r w:rsidR="00543101">
        <w:rPr>
          <w:rFonts w:ascii="Calibri" w:hAnsi="Calibri" w:cs="Calibri"/>
          <w:color w:val="212121"/>
          <w:sz w:val="22"/>
          <w:szCs w:val="22"/>
        </w:rPr>
        <w:t> </w:t>
      </w:r>
    </w:p>
    <w:p w:rsidR="003C3409" w:rsidRDefault="003C3409" w:rsidP="003C3409">
      <w:pPr>
        <w:pStyle w:val="Odsekzoznamu"/>
        <w:ind w:left="360"/>
        <w:rPr>
          <w:rFonts w:ascii="Segoe UI" w:hAnsi="Segoe UI" w:cs="Segoe UI"/>
          <w:color w:val="212121"/>
          <w:sz w:val="23"/>
          <w:szCs w:val="23"/>
        </w:rPr>
      </w:pP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ZAUJÍMAVÉ SPRIEVODNÉ AKTIVITY POČAS CELÉHO PODUJATIA</w:t>
      </w:r>
    </w:p>
    <w:p w:rsidR="00543101" w:rsidRDefault="00543101" w:rsidP="00543101">
      <w:pPr>
        <w:pStyle w:val="Odsekzoznamu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Informácie a pomoc s registráciou na školenia digitálnych zručností v rámci projektu Digitálni Seniori</w:t>
      </w:r>
    </w:p>
    <w:p w:rsidR="00543101" w:rsidRDefault="00543101" w:rsidP="00543101">
      <w:pPr>
        <w:pStyle w:val="Odsekzoznamu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Možnosť vyskúšať si tablety, ktoré sa po školení odovzdávajú a pozrieť si školiace materiály, získať informácie o školení priamo od školiteľov </w:t>
      </w:r>
    </w:p>
    <w:p w:rsidR="00543101" w:rsidRPr="00EC22FC" w:rsidRDefault="00543101" w:rsidP="00543101">
      <w:pPr>
        <w:pStyle w:val="Odsekzoznamu"/>
        <w:numPr>
          <w:ilvl w:val="0"/>
          <w:numId w:val="2"/>
        </w:num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  <w:sz w:val="22"/>
          <w:szCs w:val="22"/>
        </w:rPr>
        <w:t>Súťaže a ďalšie sprievodné aktivity </w:t>
      </w:r>
    </w:p>
    <w:p w:rsidR="00EC22FC" w:rsidRDefault="00EC22FC" w:rsidP="00EC22FC">
      <w:pPr>
        <w:pStyle w:val="Odsekzoznamu"/>
        <w:ind w:left="360"/>
        <w:rPr>
          <w:rFonts w:ascii="Segoe UI" w:hAnsi="Segoe UI" w:cs="Segoe UI"/>
          <w:color w:val="212121"/>
          <w:sz w:val="23"/>
          <w:szCs w:val="23"/>
        </w:rPr>
      </w:pPr>
    </w:p>
    <w:p w:rsidR="00543101" w:rsidRDefault="00543101" w:rsidP="00543101">
      <w:pPr>
        <w:pStyle w:val="Odsekzoznamu"/>
        <w:ind w:left="360"/>
        <w:rPr>
          <w:rFonts w:ascii="Segoe UI" w:hAnsi="Segoe UI" w:cs="Segoe UI"/>
          <w:color w:val="212121"/>
          <w:sz w:val="23"/>
          <w:szCs w:val="23"/>
        </w:rPr>
      </w:pP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Srdečne Vás </w:t>
      </w:r>
      <w:r w:rsidR="00F35A8C">
        <w:rPr>
          <w:rFonts w:ascii="Calibri" w:hAnsi="Calibri" w:cs="Calibri"/>
          <w:color w:val="212121"/>
          <w:sz w:val="22"/>
          <w:szCs w:val="22"/>
        </w:rPr>
        <w:t xml:space="preserve">pozývame </w:t>
      </w:r>
      <w:r>
        <w:rPr>
          <w:rFonts w:ascii="Calibri" w:hAnsi="Calibri" w:cs="Calibri"/>
          <w:color w:val="212121"/>
          <w:sz w:val="22"/>
          <w:szCs w:val="22"/>
        </w:rPr>
        <w:t>na podujatie, v prípade akýchkoľvek otázok ohľadne celého podujatia sa obráťte na nás mailom na </w:t>
      </w:r>
      <w:hyperlink r:id="rId8" w:tgtFrame="_blank" w:history="1">
        <w:r>
          <w:rPr>
            <w:rStyle w:val="Hypertextovprepojenie"/>
            <w:rFonts w:ascii="Calibri" w:hAnsi="Calibri" w:cs="Calibri"/>
          </w:rPr>
          <w:t>digitalni.seniori@mirri.gov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 alebo na linke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Call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Centra 02/35 80 30 80.</w:t>
      </w: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  <w:sz w:val="22"/>
          <w:szCs w:val="22"/>
        </w:rPr>
        <w:t>Prajeme všetko dobré!</w:t>
      </w:r>
    </w:p>
    <w:p w:rsidR="00543101" w:rsidRDefault="00543101" w:rsidP="00543101">
      <w:pPr>
        <w:rPr>
          <w:rFonts w:ascii="Segoe UI" w:hAnsi="Segoe UI" w:cs="Segoe UI"/>
          <w:color w:val="212121"/>
          <w:sz w:val="23"/>
          <w:szCs w:val="23"/>
        </w:rPr>
      </w:pPr>
    </w:p>
    <w:p w:rsidR="00543101" w:rsidRDefault="00543101" w:rsidP="00543101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E74B5"/>
          <w:sz w:val="20"/>
          <w:szCs w:val="20"/>
        </w:rPr>
        <w:lastRenderedPageBreak/>
        <w:t>S pozdravom </w:t>
      </w:r>
    </w:p>
    <w:p w:rsidR="00543101" w:rsidRDefault="00543101" w:rsidP="00543101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E74B5"/>
          <w:sz w:val="20"/>
          <w:szCs w:val="20"/>
        </w:rPr>
        <w:t>Realizačný tím projektu Digitálni seniori</w:t>
      </w:r>
    </w:p>
    <w:p w:rsidR="00543101" w:rsidRDefault="00543101" w:rsidP="00543101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3033905" cy="458003"/>
            <wp:effectExtent l="0" t="0" r="0" b="0"/>
            <wp:docPr id="1" name="Obrázok 1" descr="172544242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544242507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13" cy="46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01" w:rsidRDefault="00543101" w:rsidP="00543101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</w:p>
    <w:p w:rsidR="00543101" w:rsidRDefault="00543101" w:rsidP="00543101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E74B5"/>
          <w:sz w:val="20"/>
          <w:szCs w:val="20"/>
        </w:rPr>
        <w:t>Pribinova 25 | 811 09 Bratislava | Slovenská republika </w:t>
      </w:r>
    </w:p>
    <w:p w:rsidR="00543101" w:rsidRDefault="00543101" w:rsidP="00543101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2E74B5"/>
          <w:sz w:val="20"/>
          <w:szCs w:val="20"/>
          <w:lang w:val="en-US"/>
        </w:rPr>
        <w:t>Linka</w:t>
      </w:r>
      <w:proofErr w:type="spellEnd"/>
      <w:r>
        <w:rPr>
          <w:rFonts w:ascii="Calibri" w:hAnsi="Calibri" w:cs="Calibri"/>
          <w:color w:val="2E74B5"/>
          <w:sz w:val="20"/>
          <w:szCs w:val="20"/>
          <w:lang w:val="en-US"/>
        </w:rPr>
        <w:t xml:space="preserve"> Call </w:t>
      </w:r>
      <w:proofErr w:type="spellStart"/>
      <w:r>
        <w:rPr>
          <w:rFonts w:ascii="Calibri" w:hAnsi="Calibri" w:cs="Calibri"/>
          <w:color w:val="2E74B5"/>
          <w:sz w:val="20"/>
          <w:szCs w:val="20"/>
          <w:lang w:val="en-US"/>
        </w:rPr>
        <w:t>Centra</w:t>
      </w:r>
      <w:proofErr w:type="spellEnd"/>
      <w:r>
        <w:rPr>
          <w:rFonts w:ascii="Calibri" w:hAnsi="Calibri" w:cs="Calibri"/>
          <w:color w:val="2E74B5"/>
          <w:sz w:val="20"/>
          <w:szCs w:val="20"/>
          <w:lang w:val="en-US"/>
        </w:rPr>
        <w:t xml:space="preserve"> 02 35 80 30 80</w:t>
      </w:r>
    </w:p>
    <w:p w:rsidR="001F17D9" w:rsidRDefault="00F33079" w:rsidP="00543101">
      <w:pPr>
        <w:shd w:val="clear" w:color="auto" w:fill="FFFFFF"/>
      </w:pPr>
      <w:hyperlink r:id="rId11" w:tgtFrame="_blank" w:history="1">
        <w:r w:rsidR="00543101">
          <w:rPr>
            <w:rStyle w:val="Hypertextovprepojenie"/>
            <w:rFonts w:ascii="Calibri" w:hAnsi="Calibri" w:cs="Calibri"/>
            <w:sz w:val="20"/>
            <w:szCs w:val="20"/>
            <w:lang w:val="en-US"/>
          </w:rPr>
          <w:t>digitalni.seniori@mirri.gov.sk</w:t>
        </w:r>
      </w:hyperlink>
      <w:r w:rsidR="00543101">
        <w:rPr>
          <w:rFonts w:ascii="Calibri" w:hAnsi="Calibri" w:cs="Calibri"/>
          <w:color w:val="000000"/>
          <w:sz w:val="20"/>
          <w:szCs w:val="20"/>
        </w:rPr>
        <w:t> </w:t>
      </w:r>
      <w:r w:rsidR="00543101">
        <w:rPr>
          <w:rFonts w:ascii="Calibri" w:hAnsi="Calibri" w:cs="Calibri"/>
          <w:color w:val="2E74B5"/>
          <w:sz w:val="20"/>
          <w:szCs w:val="20"/>
          <w:lang w:val="en-US"/>
        </w:rPr>
        <w:t>| </w:t>
      </w:r>
      <w:hyperlink r:id="rId12" w:tgtFrame="_blank" w:history="1">
        <w:r w:rsidR="00543101">
          <w:rPr>
            <w:rStyle w:val="Hypertextovprepojenie"/>
            <w:rFonts w:ascii="Calibri" w:hAnsi="Calibri" w:cs="Calibri"/>
            <w:sz w:val="20"/>
            <w:szCs w:val="20"/>
            <w:lang w:val="en-US"/>
          </w:rPr>
          <w:t>www.mirri.gov.sk</w:t>
        </w:r>
      </w:hyperlink>
      <w:r w:rsidR="00543101">
        <w:rPr>
          <w:rFonts w:ascii="Calibri" w:hAnsi="Calibri" w:cs="Calibri"/>
          <w:color w:val="2E74B5"/>
          <w:sz w:val="20"/>
          <w:szCs w:val="20"/>
          <w:lang w:val="en-US"/>
        </w:rPr>
        <w:t> </w:t>
      </w:r>
      <w:hyperlink r:id="rId13" w:tgtFrame="_blank" w:history="1">
        <w:r w:rsidR="00543101">
          <w:rPr>
            <w:rStyle w:val="Hypertextovprepojenie"/>
            <w:rFonts w:ascii="Calibri" w:hAnsi="Calibri" w:cs="Calibri"/>
            <w:color w:val="2E74B5"/>
            <w:sz w:val="20"/>
            <w:szCs w:val="20"/>
            <w:lang w:val="en-US"/>
          </w:rPr>
          <w:t>|</w:t>
        </w:r>
      </w:hyperlink>
      <w:r w:rsidR="00543101">
        <w:rPr>
          <w:rFonts w:ascii="Calibri" w:hAnsi="Calibri" w:cs="Calibri"/>
          <w:color w:val="2E74B5"/>
          <w:sz w:val="20"/>
          <w:szCs w:val="20"/>
          <w:lang w:val="en-US"/>
        </w:rPr>
        <w:t> </w:t>
      </w:r>
      <w:hyperlink r:id="rId14" w:tgtFrame="_blank" w:history="1">
        <w:r w:rsidR="00543101">
          <w:rPr>
            <w:rStyle w:val="Hypertextovprepojenie"/>
            <w:rFonts w:ascii="Calibri" w:hAnsi="Calibri" w:cs="Calibri"/>
            <w:sz w:val="20"/>
            <w:szCs w:val="20"/>
            <w:lang w:val="en-US"/>
          </w:rPr>
          <w:t>www.digitalniseniori.gov.sk</w:t>
        </w:r>
      </w:hyperlink>
    </w:p>
    <w:sectPr w:rsidR="001F17D9" w:rsidSect="00543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64BD"/>
    <w:multiLevelType w:val="hybridMultilevel"/>
    <w:tmpl w:val="E9A859E2"/>
    <w:lvl w:ilvl="0" w:tplc="5D284D7A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07A65"/>
    <w:multiLevelType w:val="hybridMultilevel"/>
    <w:tmpl w:val="6652F3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36172"/>
    <w:multiLevelType w:val="hybridMultilevel"/>
    <w:tmpl w:val="2B0E46F0"/>
    <w:lvl w:ilvl="0" w:tplc="041B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42"/>
    <w:rsid w:val="0002207B"/>
    <w:rsid w:val="001F17D9"/>
    <w:rsid w:val="003243D0"/>
    <w:rsid w:val="003932EB"/>
    <w:rsid w:val="003C0FFB"/>
    <w:rsid w:val="003C3409"/>
    <w:rsid w:val="004B5335"/>
    <w:rsid w:val="00543101"/>
    <w:rsid w:val="006607D3"/>
    <w:rsid w:val="0075531E"/>
    <w:rsid w:val="008A4303"/>
    <w:rsid w:val="00AA5781"/>
    <w:rsid w:val="00EC22FC"/>
    <w:rsid w:val="00F33079"/>
    <w:rsid w:val="00F35A8C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6C06"/>
  <w15:chartTrackingRefBased/>
  <w15:docId w15:val="{53869181-B8F5-4D41-9709-84EC83D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10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43101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43101"/>
    <w:pPr>
      <w:ind w:left="720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C3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ni.seniori@mirri.gov" TargetMode="External"/><Relationship Id="rId13" Type="http://schemas.openxmlformats.org/officeDocument/2006/relationships/hyperlink" Target="http://www.mirri.gov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tyZ8RY9Y5KK2GzAt6" TargetMode="External"/><Relationship Id="rId12" Type="http://schemas.openxmlformats.org/officeDocument/2006/relationships/hyperlink" Target="http://www.mirri.gov.s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UPp3J7pdkuZkiF2h9" TargetMode="External"/><Relationship Id="rId11" Type="http://schemas.openxmlformats.org/officeDocument/2006/relationships/hyperlink" Target="mailto:digitalni.seniori@mirri.gov.s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image005.png@01DB1992.E12576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digitalniseniori.go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Maščuková, Cyrila</dc:creator>
  <cp:keywords/>
  <dc:description/>
  <cp:lastModifiedBy>Faltinková, Monika</cp:lastModifiedBy>
  <cp:revision>10</cp:revision>
  <dcterms:created xsi:type="dcterms:W3CDTF">2024-10-09T07:45:00Z</dcterms:created>
  <dcterms:modified xsi:type="dcterms:W3CDTF">2024-10-24T08:35:00Z</dcterms:modified>
</cp:coreProperties>
</file>